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7c96a9b61241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TAURUS EIENDOM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TAURUS EIENDOM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7a0ced25024fd4"/>
      <w:footerReference xmlns:r="http://schemas.openxmlformats.org/officeDocument/2006/relationships" w:type="default" r:id="Ref9e79d9d40047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TAURUS EIENDOM HOLDING AS   ·   Org.nr 917 823 340   ·   c/o Karl-Ove Bjørnstad Eiendom AS, Fjordgata 80A   ·   7010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TAURUS EIENDOM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7a0ced25024fd4" /><Relationship Type="http://schemas.openxmlformats.org/officeDocument/2006/relationships/footer" Target="/word/footer1.xml" Id="Ref9e79d9d4004768" /></Relationships>
</file>