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d6e097e414b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LAUVBRO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LAUVBRO AS</w:t>
      </w:r>
    </w:p>
    <w:sectPr>
      <w:headerReference xmlns:r="http://schemas.openxmlformats.org/officeDocument/2006/relationships" w:type="default" r:id="R6d28af71ce6d4ad1"/>
      <w:footerReference xmlns:r="http://schemas.openxmlformats.org/officeDocument/2006/relationships" w:type="default" r:id="R4a975ac22b32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LAUVBRO AS   ·   Org.nr 917 840 547   ·   Nordre Ålsvegen 18   ·   2770 JAREN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8af71ce6d4ad1" /><Relationship Type="http://schemas.openxmlformats.org/officeDocument/2006/relationships/footer" Target="/word/footer1.xml" Id="R4a975ac22b324da8" /></Relationships>
</file>