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40c5bb81b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TONI ECONOMI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TONI ECONOMI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6b59702f9464b"/>
      <w:footerReference xmlns:r="http://schemas.openxmlformats.org/officeDocument/2006/relationships" w:type="default" r:id="Rd41b2a3cadab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6b59702f9464b" /><Relationship Type="http://schemas.openxmlformats.org/officeDocument/2006/relationships/footer" Target="/word/footer1.xml" Id="Rd41b2a3cadab4508" /></Relationships>
</file>