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5e60cb6dc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DHCS AS</w:t>
      </w:r>
    </w:p>
    <w:sectPr>
      <w:headerReference xmlns:r="http://schemas.openxmlformats.org/officeDocument/2006/relationships" w:type="default" r:id="R9670cc93166342f0"/>
      <w:footerReference xmlns:r="http://schemas.openxmlformats.org/officeDocument/2006/relationships" w:type="default" r:id="R7af24addf7de47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0cc93166342f0" /><Relationship Type="http://schemas.openxmlformats.org/officeDocument/2006/relationships/footer" Target="/word/footer1.xml" Id="R7af24addf7de4706" /></Relationships>
</file>