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7c0f341fe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TIMENES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TIMENES AS</w:t>
      </w:r>
    </w:p>
    <w:sectPr>
      <w:headerReference xmlns:r="http://schemas.openxmlformats.org/officeDocument/2006/relationships" w:type="default" r:id="R3fbf9eb4f0884294"/>
      <w:footerReference xmlns:r="http://schemas.openxmlformats.org/officeDocument/2006/relationships" w:type="default" r:id="Rd6366de56d5a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f9eb4f0884294" /><Relationship Type="http://schemas.openxmlformats.org/officeDocument/2006/relationships/footer" Target="/word/footer1.xml" Id="Rd6366de56d5a41b2" /></Relationships>
</file>