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afd53252a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R15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R15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2e33769a3485f"/>
      <w:footerReference xmlns:r="http://schemas.openxmlformats.org/officeDocument/2006/relationships" w:type="default" r:id="R5e5bf60a385c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R15 INVEST AS   ·   Org.nr 919 005 572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R15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2e33769a3485f" /><Relationship Type="http://schemas.openxmlformats.org/officeDocument/2006/relationships/footer" Target="/word/footer1.xml" Id="R5e5bf60a385c4ee4" /></Relationships>
</file>