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69af73027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BACKLASH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BACKLASH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84c3def7c462e"/>
      <w:footerReference xmlns:r="http://schemas.openxmlformats.org/officeDocument/2006/relationships" w:type="default" r:id="Rcae3a13738b6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BACKLASH AS   ·   Org.nr 919 082 194   ·   c/o Lars A S Hoel, Forsetveien 12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BACKLASH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84c3def7c462e" /><Relationship Type="http://schemas.openxmlformats.org/officeDocument/2006/relationships/footer" Target="/word/footer1.xml" Id="Rcae3a13738b6428b" /></Relationships>
</file>