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169cf978d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abf71db3f40e8"/>
      <w:footerReference xmlns:r="http://schemas.openxmlformats.org/officeDocument/2006/relationships" w:type="default" r:id="R700aebe627d3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abf71db3f40e8" /><Relationship Type="http://schemas.openxmlformats.org/officeDocument/2006/relationships/footer" Target="/word/footer1.xml" Id="R700aebe627d3442c" /></Relationships>
</file>