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4c6808b7e48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MOHANA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MOHANA AS</w:t>
      </w:r>
    </w:p>
    <w:sectPr>
      <w:headerReference xmlns:r="http://schemas.openxmlformats.org/officeDocument/2006/relationships" w:type="default" r:id="R81bf5b086eed40df"/>
      <w:footerReference xmlns:r="http://schemas.openxmlformats.org/officeDocument/2006/relationships" w:type="default" r:id="R348423343f0c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f5b086eed40df" /><Relationship Type="http://schemas.openxmlformats.org/officeDocument/2006/relationships/footer" Target="/word/footer1.xml" Id="R348423343f0c4915" /></Relationships>
</file>