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dbd56b82e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0cb75b0984b44"/>
      <w:footerReference xmlns:r="http://schemas.openxmlformats.org/officeDocument/2006/relationships" w:type="default" r:id="R7b54a2397f3b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AUTO AS   ·   Org.nr 919 204 834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0cb75b0984b44" /><Relationship Type="http://schemas.openxmlformats.org/officeDocument/2006/relationships/footer" Target="/word/footer1.xml" Id="R7b54a2397f3b4c4e" /></Relationships>
</file>