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8f7262ff5c4e2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SMÅ FRØ AS</w:t>
      </w:r>
    </w:p>
    <w:sectPr>
      <w:headerReference xmlns:r="http://schemas.openxmlformats.org/officeDocument/2006/relationships" w:type="default" r:id="R75c446785c7745b5"/>
      <w:footerReference xmlns:r="http://schemas.openxmlformats.org/officeDocument/2006/relationships" w:type="default" r:id="R650061cd9b2643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SMÅ FRØ AS   ·   Org.nr 919 897 708   ·   Kalfarveien 58   ·   5022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SMÅ FRØ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c446785c7745b5" /><Relationship Type="http://schemas.openxmlformats.org/officeDocument/2006/relationships/footer" Target="/word/footer1.xml" Id="R650061cd9b26436a" /></Relationships>
</file>