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339f9821b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c35816a60469b"/>
      <w:footerReference xmlns:r="http://schemas.openxmlformats.org/officeDocument/2006/relationships" w:type="default" r:id="Re66c2cebe84b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c35816a60469b" /><Relationship Type="http://schemas.openxmlformats.org/officeDocument/2006/relationships/footer" Target="/word/footer1.xml" Id="Re66c2cebe84b4637" /></Relationships>
</file>