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52c21f749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EDVARDSEN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EDVARDSEN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46d49c5f544aa"/>
      <w:footerReference xmlns:r="http://schemas.openxmlformats.org/officeDocument/2006/relationships" w:type="default" r:id="R1eab74981384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EDVARDSEN TRANSPORT AS   ·   Org.nr 920 558 585   ·   Sørkjosveien 327   ·   9050 STORSTEINNES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EDVARDSEN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46d49c5f544aa" /><Relationship Type="http://schemas.openxmlformats.org/officeDocument/2006/relationships/footer" Target="/word/footer1.xml" Id="R1eab749813844fb0" /></Relationships>
</file>