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6295b21d54a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KAFFEKOPP1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KAFFEKOPP1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7ea8cf6fbd473f"/>
      <w:footerReference xmlns:r="http://schemas.openxmlformats.org/officeDocument/2006/relationships" w:type="default" r:id="R4caea066e9d643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7ea8cf6fbd473f" /><Relationship Type="http://schemas.openxmlformats.org/officeDocument/2006/relationships/footer" Target="/word/footer1.xml" Id="R4caea066e9d6438d" /></Relationships>
</file>