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b5802029e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KVÅLE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KVÅLE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46af3865f4594"/>
      <w:footerReference xmlns:r="http://schemas.openxmlformats.org/officeDocument/2006/relationships" w:type="default" r:id="R17d13330a75c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KVÅLE REGNSKAP AS   ·   Org.nr 921 069 391   ·   Øyumvegen 97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KVÅLE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46af3865f4594" /><Relationship Type="http://schemas.openxmlformats.org/officeDocument/2006/relationships/footer" Target="/word/footer1.xml" Id="R17d13330a75c4c1e" /></Relationships>
</file>