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b82dc0e7e2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BIRKELAND HOLDING AS, org.nr 921 118 708,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f6c7cfab2d084b05"/>
      <w:footerReference xmlns:r="http://schemas.openxmlformats.org/officeDocument/2006/relationships" w:type="default" r:id="Rafeea3cb22b7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7cfab2d084b05" /><Relationship Type="http://schemas.openxmlformats.org/officeDocument/2006/relationships/footer" Target="/word/footer1.xml" Id="Rafeea3cb22b74068" /></Relationships>
</file>