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5531d30ed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Eidsvåg I Romsdal,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HOV PROSJEKT AS</w:t>
      </w:r>
    </w:p>
    <w:sectPr>
      <w:headerReference xmlns:r="http://schemas.openxmlformats.org/officeDocument/2006/relationships" w:type="default" r:id="R5171dd9954c7479c"/>
      <w:footerReference xmlns:r="http://schemas.openxmlformats.org/officeDocument/2006/relationships" w:type="default" r:id="R1e4412c08ce6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 PROSJEKT AS   ·   Org.nr 921 298 331   ·   Hammervollhagen 19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1dd9954c7479c" /><Relationship Type="http://schemas.openxmlformats.org/officeDocument/2006/relationships/footer" Target="/word/footer1.xml" Id="R1e4412c08ce644f1" /></Relationships>
</file>