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76fb9fe22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PIBA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a6aee915e9e4d23"/>
      <w:footerReference xmlns:r="http://schemas.openxmlformats.org/officeDocument/2006/relationships" w:type="default" r:id="R3984c12f0416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aee915e9e4d23" /><Relationship Type="http://schemas.openxmlformats.org/officeDocument/2006/relationships/footer" Target="/word/footer1.xml" Id="R3984c12f04164587" /></Relationships>
</file>