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c3e221e3a47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MYRVANG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MYRVANG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30e66781ac406d"/>
      <w:footerReference xmlns:r="http://schemas.openxmlformats.org/officeDocument/2006/relationships" w:type="default" r:id="R51dab8e4207a4b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MYRVANG FISK AS   ·   Org.nr 921 705 085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MYRVANG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30e66781ac406d" /><Relationship Type="http://schemas.openxmlformats.org/officeDocument/2006/relationships/footer" Target="/word/footer1.xml" Id="R51dab8e4207a4b63" /></Relationships>
</file>