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2f33b7e9b46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CAMABANO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6d6bd10337144df3"/>
      <w:footerReference xmlns:r="http://schemas.openxmlformats.org/officeDocument/2006/relationships" w:type="default" r:id="Rfd29f81fa7d0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bd10337144df3" /><Relationship Type="http://schemas.openxmlformats.org/officeDocument/2006/relationships/footer" Target="/word/footer1.xml" Id="Rfd29f81fa7d0412f" /></Relationships>
</file>