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f793e92af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b6ef5e994364d3e"/>
      <w:footerReference xmlns:r="http://schemas.openxmlformats.org/officeDocument/2006/relationships" w:type="default" r:id="R58a0013ca8aa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ef5e994364d3e" /><Relationship Type="http://schemas.openxmlformats.org/officeDocument/2006/relationships/footer" Target="/word/footer1.xml" Id="R58a0013ca8aa4e79" /></Relationships>
</file>