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7da6d8893147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Storsteinnes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Storsteinnes,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0c9a699d314001"/>
      <w:footerReference xmlns:r="http://schemas.openxmlformats.org/officeDocument/2006/relationships" w:type="default" r:id="R68f68b762a644a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OPNOR AS   ·   Org.nr 922 070 342   ·   Sagelvvassveien 1050   ·   9050 STORSTEINNES   ·   michael@opnor.no   ·   Opnor.no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0c9a699d314001" /><Relationship Type="http://schemas.openxmlformats.org/officeDocument/2006/relationships/footer" Target="/word/footer1.xml" Id="R68f68b762a644ab0" /></Relationships>
</file>