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f02b3879f47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434ffa944d9b4538"/>
      <w:footerReference xmlns:r="http://schemas.openxmlformats.org/officeDocument/2006/relationships" w:type="default" r:id="R06277e823e54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ffa944d9b4538" /><Relationship Type="http://schemas.openxmlformats.org/officeDocument/2006/relationships/footer" Target="/word/footer1.xml" Id="R06277e823e5444e8" /></Relationships>
</file>