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dfcd8e47f242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STAYER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STAYER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6257c7df68420f"/>
      <w:footerReference xmlns:r="http://schemas.openxmlformats.org/officeDocument/2006/relationships" w:type="default" r:id="Rd85833580af74b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STAYER MANAGEMENT AS   ·   Org.nr 922 915 725   ·   C/o Knut Asplund, Brantenborgveien 1B   ·   0778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STAYER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6257c7df68420f" /><Relationship Type="http://schemas.openxmlformats.org/officeDocument/2006/relationships/footer" Target="/word/footer1.xml" Id="Rd85833580af74b2f" /></Relationships>
</file>