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ef42a83944d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GIPSSYSTEMER AS.</w:t>
      </w:r>
    </w:p>
    <w:sectPr>
      <w:headerReference xmlns:r="http://schemas.openxmlformats.org/officeDocument/2006/relationships" w:type="default" r:id="Ra317385e98f14774"/>
      <w:footerReference xmlns:r="http://schemas.openxmlformats.org/officeDocument/2006/relationships" w:type="default" r:id="R3705186454aa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7385e98f14774" /><Relationship Type="http://schemas.openxmlformats.org/officeDocument/2006/relationships/footer" Target="/word/footer1.xml" Id="R3705186454aa4c20" /></Relationships>
</file>