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750f457ea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2f796e7f449a9"/>
      <w:footerReference xmlns:r="http://schemas.openxmlformats.org/officeDocument/2006/relationships" w:type="default" r:id="Re3f169ceae5b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2f796e7f449a9" /><Relationship Type="http://schemas.openxmlformats.org/officeDocument/2006/relationships/footer" Target="/word/footer1.xml" Id="Re3f169ceae5b497c" /></Relationships>
</file>