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ab957c8b0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6b86819ef4c38"/>
      <w:footerReference xmlns:r="http://schemas.openxmlformats.org/officeDocument/2006/relationships" w:type="default" r:id="Rfd77eb098b60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GUSTAVSEN RØR AS   ·   Org.nr 923 842 829   ·   Storgata 136A   ·   3262 LARVIK   ·   Tlf. 33 18 20 38   ·   post@gustavsenvvs.no   ·   www.gustavsenvvs.no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6b86819ef4c38" /><Relationship Type="http://schemas.openxmlformats.org/officeDocument/2006/relationships/footer" Target="/word/footer1.xml" Id="Rfd77eb098b604593" /></Relationships>
</file>