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910b7ea5fe4ea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Melhus,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OPLAND MASKIN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OPLAND MASKIN AS</w:t>
      </w:r>
    </w:p>
    <w:sectPr>
      <w:headerReference xmlns:r="http://schemas.openxmlformats.org/officeDocument/2006/relationships" w:type="default" r:id="R90ad72538e5d4daa"/>
      <w:footerReference xmlns:r="http://schemas.openxmlformats.org/officeDocument/2006/relationships" w:type="default" r:id="R2a6a1b650f444c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OPLAND MASKIN AS   ·   Org.nr 924 824 921   ·   Hølondvegen 321   ·   7224 MELHUS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OPLAND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ad72538e5d4daa" /><Relationship Type="http://schemas.openxmlformats.org/officeDocument/2006/relationships/footer" Target="/word/footer1.xml" Id="R2a6a1b650f444cc6" /></Relationships>
</file>