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8c037109f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URBAN HOLDINGS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URBAN HOLDINGS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f671bdcc94de7"/>
      <w:footerReference xmlns:r="http://schemas.openxmlformats.org/officeDocument/2006/relationships" w:type="default" r:id="R34d6c3ec081f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HOLDINGS AS   ·   Org.nr 924 956 321   ·   Lilleakerveien 25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f671bdcc94de7" /><Relationship Type="http://schemas.openxmlformats.org/officeDocument/2006/relationships/footer" Target="/word/footer1.xml" Id="R34d6c3ec081f48b2" /></Relationships>
</file>