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7307133a4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SOLUND 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e5932d871a9840a4"/>
      <w:footerReference xmlns:r="http://schemas.openxmlformats.org/officeDocument/2006/relationships" w:type="default" r:id="Ra4e4045fec7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32d871a9840a4" /><Relationship Type="http://schemas.openxmlformats.org/officeDocument/2006/relationships/footer" Target="/word/footer1.xml" Id="Ra4e4045fec7948e0" /></Relationships>
</file>