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d422309af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Konsmo,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43feeb55b4f80"/>
      <w:footerReference xmlns:r="http://schemas.openxmlformats.org/officeDocument/2006/relationships" w:type="default" r:id="R1dba276d4385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H-V INVEST AS   ·   Org.nr 925 003 565   ·   Kvåsheiveien 2   ·   4525 KONSMO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43feeb55b4f80" /><Relationship Type="http://schemas.openxmlformats.org/officeDocument/2006/relationships/footer" Target="/word/footer1.xml" Id="R1dba276d43854290" /></Relationships>
</file>