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b75586ec34d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KJARTAN BEKKESETH VRENNE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KJARTAN BEKKESETH VRENNE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80502d67424413"/>
      <w:footerReference xmlns:r="http://schemas.openxmlformats.org/officeDocument/2006/relationships" w:type="default" r:id="R654e166d07ba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KJARTAN BEKKESETH VRENNE   ·   Org.nr 925 033 243   ·   Fjordvegen 14   ·   3629 NORE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KJARTAN BEKKESETH VRENNE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0502d67424413" /><Relationship Type="http://schemas.openxmlformats.org/officeDocument/2006/relationships/footer" Target="/word/footer1.xml" Id="R654e166d07ba4192" /></Relationships>
</file>