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6ae63b2484d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L.RONGVED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1b0c36ac5a874f71"/>
      <w:footerReference xmlns:r="http://schemas.openxmlformats.org/officeDocument/2006/relationships" w:type="default" r:id="Ra014267763ba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c36ac5a874f71" /><Relationship Type="http://schemas.openxmlformats.org/officeDocument/2006/relationships/footer" Target="/word/footer1.xml" Id="Ra014267763ba4a4c" /></Relationships>
</file>