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8fb91a95f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HÆGELAND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Hægeland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Hægeland,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HÆGELAND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34acf2e284d7e"/>
      <w:footerReference xmlns:r="http://schemas.openxmlformats.org/officeDocument/2006/relationships" w:type="default" r:id="Rd88764d9cfcd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HÆGELAND MAT AS   ·   Org.nr 925 345 105   ·   Setesdalsvegen 882   ·   4720 HÆGELAND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HÆGELAND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34acf2e284d7e" /><Relationship Type="http://schemas.openxmlformats.org/officeDocument/2006/relationships/footer" Target="/word/footer1.xml" Id="Rd88764d9cfcd46c4" /></Relationships>
</file>