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c8b7253a3f4b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STRAUMEN NETT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Sykkylven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Sykkylven,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STRAUMEN NETT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1beee9edf94a1a"/>
      <w:footerReference xmlns:r="http://schemas.openxmlformats.org/officeDocument/2006/relationships" w:type="default" r:id="Rc79a451ca5bc4a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STRAUMEN NETT AS   ·   Org.nr 925 354 813   ·   Haugsetvegen 33   ·   6230 SYKKYLVEN   ·   Tlf. 92 04 02 22   ·   firmapost@straumen-nett.no   ·   www.straumen-nett.no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STRAUMEN 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1beee9edf94a1a" /><Relationship Type="http://schemas.openxmlformats.org/officeDocument/2006/relationships/footer" Target="/word/footer1.xml" Id="Rc79a451ca5bc4a7c" /></Relationships>
</file>