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103b8408e4d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aebeebf32fb446f8"/>
      <w:footerReference xmlns:r="http://schemas.openxmlformats.org/officeDocument/2006/relationships" w:type="default" r:id="Rc0bdee1cee01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eebf32fb446f8" /><Relationship Type="http://schemas.openxmlformats.org/officeDocument/2006/relationships/footer" Target="/word/footer1.xml" Id="Rc0bdee1cee014d17" /></Relationships>
</file>