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b3edc53d8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INVEST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INVEST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5c94199c34912"/>
      <w:footerReference xmlns:r="http://schemas.openxmlformats.org/officeDocument/2006/relationships" w:type="default" r:id="R585941f26f90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INVEST 1 AS   ·   Org.nr 925 600 156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INVEST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5c94199c34912" /><Relationship Type="http://schemas.openxmlformats.org/officeDocument/2006/relationships/footer" Target="/word/footer1.xml" Id="R585941f26f904665" /></Relationships>
</file>