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8fe92b8e4b41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 &amp; SØNNER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Gratangen,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 &amp; SØNNER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931bf6f4d040c8"/>
      <w:footerReference xmlns:r="http://schemas.openxmlformats.org/officeDocument/2006/relationships" w:type="default" r:id="Rd1ff48f683a040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 &amp; SØNNER HOLDING AS   ·   Org.nr 925 750 867   ·   Kystkulturveien 1747   ·   9470 GRATANGEN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 &amp; SØNNER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931bf6f4d040c8" /><Relationship Type="http://schemas.openxmlformats.org/officeDocument/2006/relationships/footer" Target="/word/footer1.xml" Id="Rd1ff48f683a04097" /></Relationships>
</file>