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1556d8637243c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360 BYGG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360 BYGG AS</w:t>
      </w:r>
    </w:p>
    <w:sectPr>
      <w:headerReference xmlns:r="http://schemas.openxmlformats.org/officeDocument/2006/relationships" w:type="default" r:id="Rf4a942c570a14ee5"/>
      <w:footerReference xmlns:r="http://schemas.openxmlformats.org/officeDocument/2006/relationships" w:type="default" r:id="R07b0744762a84b0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360 BYGG AS   ·   Org.nr 925 756 113   ·   Jerikoveien 20   ·   1067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360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4a942c570a14ee5" /><Relationship Type="http://schemas.openxmlformats.org/officeDocument/2006/relationships/footer" Target="/word/footer1.xml" Id="R07b0744762a84b08" /></Relationships>
</file>