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ff43d71194e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VFLA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VFLA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8dec300adc4de3"/>
      <w:footerReference xmlns:r="http://schemas.openxmlformats.org/officeDocument/2006/relationships" w:type="default" r:id="R56f5345c84e2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VFLA AS   ·   Org.nr 926 570 544   ·   Dynge 40A   ·   3303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VFLA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dec300adc4de3" /><Relationship Type="http://schemas.openxmlformats.org/officeDocument/2006/relationships/footer" Target="/word/footer1.xml" Id="R56f5345c84e248c7" /></Relationships>
</file>