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a378eb4eb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b266f2eb594f0f"/>
      <w:footerReference xmlns:r="http://schemas.openxmlformats.org/officeDocument/2006/relationships" w:type="default" r:id="Ra141ffa3a84d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b266f2eb594f0f" /><Relationship Type="http://schemas.openxmlformats.org/officeDocument/2006/relationships/footer" Target="/word/footer1.xml" Id="Ra141ffa3a84d4994" /></Relationships>
</file>