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fa31ddb79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MERAS INVEST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MERAS INVEST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9a42908b94c03"/>
      <w:footerReference xmlns:r="http://schemas.openxmlformats.org/officeDocument/2006/relationships" w:type="default" r:id="Rad00629af20a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MERAS INVEST S AS   ·   Org.nr 926 855 115   ·   Løkenåsveien 40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MERAS INVEST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9a42908b94c03" /><Relationship Type="http://schemas.openxmlformats.org/officeDocument/2006/relationships/footer" Target="/word/footer1.xml" Id="Rad00629af20a4e2c" /></Relationships>
</file>