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6e9f88f9f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HEGGVOLL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8051a30edc3c49c2"/>
      <w:footerReference xmlns:r="http://schemas.openxmlformats.org/officeDocument/2006/relationships" w:type="default" r:id="R4bbd4695e74b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1a30edc3c49c2" /><Relationship Type="http://schemas.openxmlformats.org/officeDocument/2006/relationships/footer" Target="/word/footer1.xml" Id="R4bbd4695e74b49fc" /></Relationships>
</file>