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1b6f9f8f447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5ec878c1bef04167"/>
      <w:footerReference xmlns:r="http://schemas.openxmlformats.org/officeDocument/2006/relationships" w:type="default" r:id="R7eb060bbe515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878c1bef04167" /><Relationship Type="http://schemas.openxmlformats.org/officeDocument/2006/relationships/footer" Target="/word/footer1.xml" Id="R7eb060bbe515429b" /></Relationships>
</file>