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acf8c3be8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23963c46f4e7f"/>
      <w:footerReference xmlns:r="http://schemas.openxmlformats.org/officeDocument/2006/relationships" w:type="default" r:id="Ref5f0471c536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EIENDOM AS   ·   Org.nr 927 984 113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23963c46f4e7f" /><Relationship Type="http://schemas.openxmlformats.org/officeDocument/2006/relationships/footer" Target="/word/footer1.xml" Id="Ref5f0471c5364a3e" /></Relationships>
</file>