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a63f874d24e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JUTUL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JUTUL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f5e4e6011d45d2"/>
      <w:footerReference xmlns:r="http://schemas.openxmlformats.org/officeDocument/2006/relationships" w:type="default" r:id="R7826f840b135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JUTUL INVEST AS   ·   Org.nr 928 024 849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JUTUL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5e4e6011d45d2" /><Relationship Type="http://schemas.openxmlformats.org/officeDocument/2006/relationships/footer" Target="/word/footer1.xml" Id="R7826f840b1354be0" /></Relationships>
</file>