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280709a7a4c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31a5136e20274cc0"/>
      <w:footerReference xmlns:r="http://schemas.openxmlformats.org/officeDocument/2006/relationships" w:type="default" r:id="Rf32e3bb378df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5136e20274cc0" /><Relationship Type="http://schemas.openxmlformats.org/officeDocument/2006/relationships/footer" Target="/word/footer1.xml" Id="Rf32e3bb378df4923" /></Relationships>
</file>