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65b002be6746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STOREVARVEIEN 390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Melsomvik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Melsomvik,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STOREVARVEIEN 390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f89d9e5d38425e"/>
      <w:footerReference xmlns:r="http://schemas.openxmlformats.org/officeDocument/2006/relationships" w:type="default" r:id="Rde88a03704984b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STOREVARVEIEN 390 AS   ·   Org.nr 928 337 332   ·   Sjuestokkveien 95   ·   3159 MELSOMVIK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STOREVARVEIEN 390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f89d9e5d38425e" /><Relationship Type="http://schemas.openxmlformats.org/officeDocument/2006/relationships/footer" Target="/word/footer1.xml" Id="Rde88a03704984b2c" /></Relationships>
</file>