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5d262be1942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NYHUD AS.</w:t>
      </w:r>
    </w:p>
    <w:sectPr>
      <w:headerReference xmlns:r="http://schemas.openxmlformats.org/officeDocument/2006/relationships" w:type="default" r:id="Rfa1bcb4227514d08"/>
      <w:footerReference xmlns:r="http://schemas.openxmlformats.org/officeDocument/2006/relationships" w:type="default" r:id="R9b9c97ceef554d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1bcb4227514d08" /><Relationship Type="http://schemas.openxmlformats.org/officeDocument/2006/relationships/footer" Target="/word/footer1.xml" Id="R9b9c97ceef554d10" /></Relationships>
</file>