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92ef822d3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DIDAKTRONIKK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DIDAKTRONIKK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aa6bd5bae49a3"/>
      <w:footerReference xmlns:r="http://schemas.openxmlformats.org/officeDocument/2006/relationships" w:type="default" r:id="Rbab966fd2e4e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DIDAKTRONIKK AS   ·   Org.nr 928 633 608   ·   Naustmarka 4A   ·   7560 VIKHAMMER   ·   didaktronikk.no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DIDAKTRONIKK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aa6bd5bae49a3" /><Relationship Type="http://schemas.openxmlformats.org/officeDocument/2006/relationships/footer" Target="/word/footer1.xml" Id="Rbab966fd2e4e4381" /></Relationships>
</file>